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FE5C4">
      <w:pPr>
        <w:keepNext w:val="0"/>
        <w:keepLines w:val="0"/>
        <w:pageBreakBefore w:val="0"/>
        <w:widowControl/>
        <w:kinsoku/>
        <w:wordWrap/>
        <w:overflowPunct/>
        <w:topLinePunct w:val="0"/>
        <w:autoSpaceDE/>
        <w:autoSpaceDN/>
        <w:bidi w:val="0"/>
        <w:adjustRightInd/>
        <w:snapToGrid/>
        <w:spacing w:after="157" w:afterLines="50"/>
        <w:ind w:left="-630" w:leftChars="-300" w:right="-630" w:rightChars="-300"/>
        <w:contextualSpacing/>
        <w:jc w:val="center"/>
        <w:textAlignment w:val="auto"/>
        <w:outlineLvl w:val="0"/>
        <w:rPr>
          <w:rFonts w:ascii="宋体" w:hAnsi="宋体" w:eastAsia="宋体"/>
          <w:b/>
          <w:bCs/>
          <w:sz w:val="28"/>
          <w:szCs w:val="28"/>
        </w:rPr>
      </w:pPr>
      <w:bookmarkStart w:id="0" w:name="_GoBack"/>
      <w:bookmarkEnd w:id="0"/>
      <w:r>
        <w:rPr>
          <w:rFonts w:hint="eastAsia" w:ascii="宋体" w:hAnsi="宋体" w:eastAsia="宋体"/>
          <w:b/>
          <w:bCs/>
          <w:sz w:val="28"/>
          <w:szCs w:val="28"/>
        </w:rPr>
        <w:t>附件</w:t>
      </w:r>
      <w:r>
        <w:rPr>
          <w:rFonts w:hint="eastAsia" w:ascii="宋体" w:hAnsi="宋体" w:eastAsia="宋体"/>
          <w:b/>
          <w:bCs/>
          <w:sz w:val="28"/>
          <w:szCs w:val="28"/>
          <w:lang w:val="en-US" w:eastAsia="zh-CN"/>
        </w:rPr>
        <w:t>5</w:t>
      </w:r>
      <w:r>
        <w:rPr>
          <w:rFonts w:hint="eastAsia" w:ascii="宋体" w:hAnsi="宋体" w:eastAsia="宋体"/>
          <w:b/>
          <w:bCs/>
          <w:sz w:val="28"/>
          <w:szCs w:val="28"/>
        </w:rPr>
        <w:t xml:space="preserve"> 第三批专创融合“金师”团队的说课视频要求</w:t>
      </w:r>
    </w:p>
    <w:p w14:paraId="66D64842">
      <w:pPr>
        <w:pStyle w:val="11"/>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right="0" w:rightChars="0" w:firstLine="482" w:firstLineChars="200"/>
        <w:jc w:val="both"/>
        <w:textAlignment w:val="baseline"/>
        <w:rPr>
          <w:rFonts w:hint="eastAsia" w:ascii="宋体" w:hAnsi="宋体" w:eastAsia="宋体" w:cs="宋体"/>
          <w:b/>
          <w:bCs/>
          <w:kern w:val="0"/>
          <w:sz w:val="24"/>
          <w:szCs w:val="24"/>
          <w:lang w:val="en-US" w:eastAsia="zh-CN" w:bidi="ar-SA"/>
        </w:rPr>
      </w:pPr>
      <w:r>
        <w:rPr>
          <w:rFonts w:hint="eastAsia" w:ascii="宋体" w:hAnsi="宋体" w:eastAsia="宋体" w:cs="宋体"/>
          <w:b/>
          <w:bCs/>
          <w:snapToGrid w:val="0"/>
          <w:color w:val="000000" w:themeColor="text1"/>
          <w:kern w:val="0"/>
          <w:sz w:val="24"/>
          <w:szCs w:val="24"/>
          <w:shd w:val="clear" w:fill="FFFFFF"/>
          <w:lang w:val="en-US" w:eastAsia="zh-CN" w:bidi="ar-SA"/>
          <w14:textFill>
            <w14:solidFill>
              <w14:schemeClr w14:val="tx1"/>
            </w14:solidFill>
          </w14:textFill>
        </w:rPr>
        <w:t>1、</w:t>
      </w:r>
      <w:r>
        <w:rPr>
          <w:rFonts w:hint="eastAsia" w:ascii="宋体" w:hAnsi="宋体" w:eastAsia="宋体" w:cs="宋体"/>
          <w:b/>
          <w:bCs/>
          <w:kern w:val="0"/>
          <w:sz w:val="24"/>
          <w:szCs w:val="24"/>
          <w:lang w:val="en-US" w:eastAsia="zh-CN" w:bidi="ar-SA"/>
        </w:rPr>
        <w:t>“金师”团队说课视频的内容要求</w:t>
      </w:r>
    </w:p>
    <w:p w14:paraId="49F73D04">
      <w:pPr>
        <w:pStyle w:val="11"/>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right="0" w:rightChars="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所有申报“金师”团队的课程评审内容和说课视频内容全部用出彩云呈现，在出彩云平台自己课程账号里呈现的说课视频具体内容要求如下：</w:t>
      </w:r>
    </w:p>
    <w:p w14:paraId="174973F6">
      <w:pPr>
        <w:pStyle w:val="11"/>
        <w:keepNext w:val="0"/>
        <w:keepLines w:val="0"/>
        <w:pageBreakBefore w:val="0"/>
        <w:widowControl/>
        <w:kinsoku w:val="0"/>
        <w:wordWrap/>
        <w:overflowPunct/>
        <w:topLinePunct w:val="0"/>
        <w:autoSpaceDE w:val="0"/>
        <w:autoSpaceDN w:val="0"/>
        <w:bidi w:val="0"/>
        <w:adjustRightInd/>
        <w:snapToGrid/>
        <w:spacing w:line="360" w:lineRule="auto"/>
        <w:ind w:left="0" w:right="0" w:rightChars="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（1）课程教学实施过程中，能熟练运用校联会双创教育专委会课程共享平台(出彩云)的课堂互动工具进行课堂互动，互动效果优秀，学生课堂参与度达90%以上（含90%）；</w:t>
      </w:r>
    </w:p>
    <w:p w14:paraId="74D4631E">
      <w:pPr>
        <w:pStyle w:val="11"/>
        <w:keepNext w:val="0"/>
        <w:keepLines w:val="0"/>
        <w:pageBreakBefore w:val="0"/>
        <w:widowControl/>
        <w:kinsoku w:val="0"/>
        <w:wordWrap/>
        <w:overflowPunct/>
        <w:topLinePunct w:val="0"/>
        <w:autoSpaceDE w:val="0"/>
        <w:autoSpaceDN w:val="0"/>
        <w:bidi w:val="0"/>
        <w:adjustRightInd/>
        <w:snapToGrid/>
        <w:spacing w:line="360" w:lineRule="auto"/>
        <w:ind w:left="0" w:right="0" w:rightChars="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教学内容重构要以专业教育为主，专创融合课程建设依托校联会双创教育专委会课程共享平台(出彩云)进行专创融合课程内容重构，实现专业教育与创新精神、创业意识和创新创业能力培养有机融合。选择课程建设5～7个重要知识点融入5-7项能力训练，在出彩云上有上课的能力训练数据；</w:t>
      </w:r>
    </w:p>
    <w:p w14:paraId="1A06A920">
      <w:pPr>
        <w:pStyle w:val="11"/>
        <w:keepNext w:val="0"/>
        <w:keepLines w:val="0"/>
        <w:pageBreakBefore w:val="0"/>
        <w:widowControl/>
        <w:kinsoku w:val="0"/>
        <w:wordWrap/>
        <w:overflowPunct/>
        <w:topLinePunct w:val="0"/>
        <w:autoSpaceDE w:val="0"/>
        <w:autoSpaceDN w:val="0"/>
        <w:bidi w:val="0"/>
        <w:adjustRightInd/>
        <w:snapToGrid/>
        <w:spacing w:line="360" w:lineRule="auto"/>
        <w:ind w:left="0" w:right="0" w:rightChars="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（3）课赛融合学生参与率达90%以上（含90%）并有学生作品展示（参加SDG开放创新马拉松挑战赛）；</w:t>
      </w:r>
    </w:p>
    <w:p w14:paraId="3B07673B">
      <w:pPr>
        <w:pStyle w:val="11"/>
        <w:keepNext w:val="0"/>
        <w:keepLines w:val="0"/>
        <w:pageBreakBefore w:val="0"/>
        <w:widowControl/>
        <w:kinsoku w:val="0"/>
        <w:wordWrap/>
        <w:overflowPunct/>
        <w:topLinePunct w:val="0"/>
        <w:autoSpaceDE w:val="0"/>
        <w:autoSpaceDN w:val="0"/>
        <w:bidi w:val="0"/>
        <w:adjustRightInd/>
        <w:snapToGrid/>
        <w:spacing w:line="360" w:lineRule="auto"/>
        <w:ind w:left="0" w:right="0" w:rightChars="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完成专创融合课程标准迭代升级，有推广成果，为全国10所以上院校已经开通校联会双创教育专委会课程共享平台(出彩云)10个以上账号并共享课程资源，有自己的课程推广团队并且完成课程经验分享5场以上（含线上线下、校内校外）。</w:t>
      </w:r>
    </w:p>
    <w:p w14:paraId="5968A741">
      <w:pPr>
        <w:pStyle w:val="11"/>
        <w:keepNext w:val="0"/>
        <w:keepLines w:val="0"/>
        <w:pageBreakBefore w:val="0"/>
        <w:widowControl/>
        <w:kinsoku w:val="0"/>
        <w:wordWrap/>
        <w:overflowPunct/>
        <w:topLinePunct w:val="0"/>
        <w:autoSpaceDE w:val="0"/>
        <w:autoSpaceDN w:val="0"/>
        <w:bidi w:val="0"/>
        <w:adjustRightInd/>
        <w:snapToGrid/>
        <w:spacing w:line="360" w:lineRule="auto"/>
        <w:ind w:left="0" w:right="0" w:rightChars="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课程团队需提供15～20分钟的说课视频，主要内容包含上述四项指标在自己出彩云账号的课程案例呈现和教学实施数据展示、教学实施效果的前后对比分析。</w:t>
      </w:r>
    </w:p>
    <w:p w14:paraId="67E381CA">
      <w:pPr>
        <w:pStyle w:val="11"/>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right="0" w:rightChars="0" w:firstLine="482" w:firstLineChars="200"/>
        <w:jc w:val="both"/>
        <w:textAlignment w:val="baseline"/>
        <w:rPr>
          <w:rFonts w:hint="eastAsia" w:ascii="宋体" w:hAnsi="宋体" w:eastAsia="宋体" w:cs="宋体"/>
          <w:b/>
          <w:bCs/>
          <w:snapToGrid w:val="0"/>
          <w:color w:val="000000" w:themeColor="text1"/>
          <w:kern w:val="0"/>
          <w:sz w:val="24"/>
          <w:szCs w:val="24"/>
          <w:shd w:val="clear" w:fill="FFFFFF"/>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szCs w:val="24"/>
          <w:shd w:val="clear" w:fill="FFFFFF"/>
          <w:lang w:val="en-US" w:eastAsia="zh-CN" w:bidi="ar-SA"/>
          <w14:textFill>
            <w14:solidFill>
              <w14:schemeClr w14:val="tx1"/>
            </w14:solidFill>
          </w14:textFill>
        </w:rPr>
        <w:t>2、“金师”团队说课视频的技术要求</w:t>
      </w:r>
    </w:p>
    <w:p w14:paraId="72717C5B">
      <w:pPr>
        <w:pStyle w:val="11"/>
        <w:keepNext w:val="0"/>
        <w:keepLines w:val="0"/>
        <w:pageBreakBefore w:val="0"/>
        <w:widowControl/>
        <w:kinsoku w:val="0"/>
        <w:wordWrap/>
        <w:overflowPunct/>
        <w:topLinePunct w:val="0"/>
        <w:autoSpaceDE w:val="0"/>
        <w:autoSpaceDN w:val="0"/>
        <w:bidi w:val="0"/>
        <w:adjustRightInd/>
        <w:snapToGrid/>
        <w:spacing w:line="360" w:lineRule="auto"/>
        <w:ind w:left="0" w:right="0" w:rightChars="0"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视频画面清晰、图像稳定，声音与画面同步且无杂音。分辨率：1920*108025P或以上，编码为H.264，H.264/AVCHighProfileLevel4.2或以上，封装格式为MP4，码流为不小于5Mbps，录屏或录像均需符合上述技术要求。</w:t>
      </w:r>
    </w:p>
    <w:p w14:paraId="18A2EF5C">
      <w:pPr>
        <w:pStyle w:val="11"/>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leftChars="0" w:right="0" w:rightChars="0" w:firstLine="482" w:firstLineChars="200"/>
        <w:jc w:val="both"/>
        <w:textAlignment w:val="baseline"/>
        <w:rPr>
          <w:rFonts w:hint="eastAsia" w:ascii="宋体" w:hAnsi="宋体" w:eastAsia="宋体" w:cs="宋体"/>
          <w:b/>
          <w:bCs/>
          <w:snapToGrid w:val="0"/>
          <w:color w:val="000000" w:themeColor="text1"/>
          <w:kern w:val="0"/>
          <w:sz w:val="24"/>
          <w:szCs w:val="24"/>
          <w:shd w:val="clear" w:fill="FFFFFF"/>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szCs w:val="24"/>
          <w:shd w:val="clear" w:fill="FFFFFF"/>
          <w:lang w:val="en-US" w:eastAsia="zh-CN" w:bidi="ar-SA"/>
          <w14:textFill>
            <w14:solidFill>
              <w14:schemeClr w14:val="tx1"/>
            </w14:solidFill>
          </w14:textFill>
        </w:rPr>
        <w:t>3、“金师”团队说课视频的上传要求</w:t>
      </w:r>
    </w:p>
    <w:p w14:paraId="04B24A56">
      <w:pPr>
        <w:pStyle w:val="11"/>
        <w:keepNext w:val="0"/>
        <w:keepLines w:val="0"/>
        <w:pageBreakBefore w:val="0"/>
        <w:widowControl/>
        <w:kinsoku w:val="0"/>
        <w:wordWrap/>
        <w:overflowPunct/>
        <w:topLinePunct w:val="0"/>
        <w:autoSpaceDE w:val="0"/>
        <w:autoSpaceDN w:val="0"/>
        <w:bidi w:val="0"/>
        <w:adjustRightInd/>
        <w:snapToGrid/>
        <w:spacing w:line="360" w:lineRule="auto"/>
        <w:ind w:left="0" w:right="0" w:rightChars="0" w:firstLine="480" w:firstLineChars="200"/>
        <w:jc w:val="both"/>
        <w:textAlignment w:val="baseline"/>
        <w:rPr>
          <w:sz w:val="2"/>
          <w:szCs w:val="2"/>
        </w:rPr>
      </w:pPr>
      <w:r>
        <w:rPr>
          <w:rFonts w:hint="eastAsia" w:ascii="宋体" w:hAnsi="宋体" w:eastAsia="宋体" w:cs="宋体"/>
          <w:kern w:val="0"/>
          <w:sz w:val="24"/>
          <w:szCs w:val="24"/>
          <w:lang w:val="en-US" w:eastAsia="zh-CN" w:bidi="ar-SA"/>
        </w:rPr>
        <w:t>“金师”说课视频（四项结项指标教学实施的数据展示）上传到出彩云平台自己课程的账号里（在课程试看视频处上传），所有评审专家登录出彩云评审课程建设成果、教学实施数据、“金课”说课视频，按照评审标准进行评分。</w:t>
      </w:r>
    </w:p>
    <w:sectPr>
      <w:footerReference r:id="rId3" w:type="default"/>
      <w:pgSz w:w="11906" w:h="16838"/>
      <w:pgMar w:top="1440" w:right="1800" w:bottom="1440" w:left="1800" w:header="851"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1C4B">
    <w:pPr>
      <w:pStyle w:val="13"/>
      <w:jc w:val="center"/>
    </w:pPr>
    <w:r>
      <w:rPr>
        <w:rFonts w:hint="eastAsia" w:ascii="宋体" w:hAnsi="宋体" w:eastAsia="宋体" w:cs="宋体"/>
        <w:sz w:val="28"/>
        <w:szCs w:val="28"/>
        <w:lang w:eastAsia="zh-CN"/>
      </w:rPr>
      <w:t>—</w:t>
    </w:r>
    <w:sdt>
      <w:sdtPr>
        <w:rPr>
          <w:rFonts w:hint="eastAsia" w:ascii="宋体" w:hAnsi="宋体" w:eastAsia="宋体" w:cs="宋体"/>
          <w:sz w:val="28"/>
          <w:szCs w:val="28"/>
        </w:rPr>
        <w:id w:val="1081491105"/>
      </w:sdtPr>
      <w:sdtEndPr>
        <w:rPr>
          <w:rFonts w:hint="eastAsia" w:ascii="宋体" w:hAnsi="宋体" w:eastAsia="宋体" w:cs="宋体"/>
          <w:sz w:val="28"/>
          <w:szCs w:val="28"/>
        </w:rPr>
      </w:sdtEndPr>
      <w:sdtContent>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5YjdmYjIzOWY3ODQzZTkzZjhkMWU2ODdiNjgyNTAifQ=="/>
    <w:docVar w:name="KSO_WPS_MARK_KEY" w:val="10a15b36-1a47-4eb5-96af-422302642789"/>
  </w:docVars>
  <w:rsids>
    <w:rsidRoot w:val="00CE13FC"/>
    <w:rsid w:val="00002A1E"/>
    <w:rsid w:val="00011601"/>
    <w:rsid w:val="00014519"/>
    <w:rsid w:val="0003232B"/>
    <w:rsid w:val="000634C4"/>
    <w:rsid w:val="000663CF"/>
    <w:rsid w:val="000709CD"/>
    <w:rsid w:val="00074BDF"/>
    <w:rsid w:val="00083952"/>
    <w:rsid w:val="00095C26"/>
    <w:rsid w:val="0009771E"/>
    <w:rsid w:val="000A7C9F"/>
    <w:rsid w:val="000A7F55"/>
    <w:rsid w:val="000B2F1F"/>
    <w:rsid w:val="000B62A7"/>
    <w:rsid w:val="000D1150"/>
    <w:rsid w:val="000D2795"/>
    <w:rsid w:val="000D33D9"/>
    <w:rsid w:val="00115ABB"/>
    <w:rsid w:val="00144EC8"/>
    <w:rsid w:val="00147627"/>
    <w:rsid w:val="00147935"/>
    <w:rsid w:val="0015578F"/>
    <w:rsid w:val="00160A69"/>
    <w:rsid w:val="00160DC7"/>
    <w:rsid w:val="00161306"/>
    <w:rsid w:val="0018352C"/>
    <w:rsid w:val="00183976"/>
    <w:rsid w:val="00185CDD"/>
    <w:rsid w:val="00192D05"/>
    <w:rsid w:val="00192ECE"/>
    <w:rsid w:val="001A2334"/>
    <w:rsid w:val="001A7AD6"/>
    <w:rsid w:val="001B7CE7"/>
    <w:rsid w:val="001C65C6"/>
    <w:rsid w:val="001D6E60"/>
    <w:rsid w:val="001E1BD4"/>
    <w:rsid w:val="001E714B"/>
    <w:rsid w:val="001F19A0"/>
    <w:rsid w:val="001F6EBA"/>
    <w:rsid w:val="0020644F"/>
    <w:rsid w:val="00213197"/>
    <w:rsid w:val="002152D3"/>
    <w:rsid w:val="0022490B"/>
    <w:rsid w:val="00226450"/>
    <w:rsid w:val="00235291"/>
    <w:rsid w:val="0025438A"/>
    <w:rsid w:val="00265161"/>
    <w:rsid w:val="00267272"/>
    <w:rsid w:val="002810A6"/>
    <w:rsid w:val="0028779E"/>
    <w:rsid w:val="002959EF"/>
    <w:rsid w:val="002B586E"/>
    <w:rsid w:val="002B73AA"/>
    <w:rsid w:val="002E6B8B"/>
    <w:rsid w:val="002F227D"/>
    <w:rsid w:val="00302DCE"/>
    <w:rsid w:val="00305D9B"/>
    <w:rsid w:val="00306657"/>
    <w:rsid w:val="003261A7"/>
    <w:rsid w:val="0032678E"/>
    <w:rsid w:val="003345B3"/>
    <w:rsid w:val="00341A91"/>
    <w:rsid w:val="00344328"/>
    <w:rsid w:val="003527A3"/>
    <w:rsid w:val="003540C3"/>
    <w:rsid w:val="00365D8E"/>
    <w:rsid w:val="003713B6"/>
    <w:rsid w:val="003811D3"/>
    <w:rsid w:val="00384EB5"/>
    <w:rsid w:val="003A0559"/>
    <w:rsid w:val="003D24C8"/>
    <w:rsid w:val="003E0F48"/>
    <w:rsid w:val="003E12ED"/>
    <w:rsid w:val="003E550F"/>
    <w:rsid w:val="003E75FC"/>
    <w:rsid w:val="003F3E0A"/>
    <w:rsid w:val="00400F82"/>
    <w:rsid w:val="00403883"/>
    <w:rsid w:val="00407825"/>
    <w:rsid w:val="004108E2"/>
    <w:rsid w:val="004202F0"/>
    <w:rsid w:val="00426E15"/>
    <w:rsid w:val="00430E03"/>
    <w:rsid w:val="00432E8F"/>
    <w:rsid w:val="00453B2D"/>
    <w:rsid w:val="00465445"/>
    <w:rsid w:val="00467122"/>
    <w:rsid w:val="00473A39"/>
    <w:rsid w:val="00491C5F"/>
    <w:rsid w:val="00494D68"/>
    <w:rsid w:val="004955DD"/>
    <w:rsid w:val="00496062"/>
    <w:rsid w:val="004A04D7"/>
    <w:rsid w:val="004A6C81"/>
    <w:rsid w:val="004B2A36"/>
    <w:rsid w:val="004B2B3D"/>
    <w:rsid w:val="004B303D"/>
    <w:rsid w:val="004B30AB"/>
    <w:rsid w:val="004B4405"/>
    <w:rsid w:val="004B56A7"/>
    <w:rsid w:val="004C4202"/>
    <w:rsid w:val="004C7841"/>
    <w:rsid w:val="004C7A4E"/>
    <w:rsid w:val="004D0B23"/>
    <w:rsid w:val="004D3661"/>
    <w:rsid w:val="004E1105"/>
    <w:rsid w:val="004E5DF8"/>
    <w:rsid w:val="004F333C"/>
    <w:rsid w:val="004F39CA"/>
    <w:rsid w:val="004F3B8A"/>
    <w:rsid w:val="004F725E"/>
    <w:rsid w:val="005042F8"/>
    <w:rsid w:val="0050773C"/>
    <w:rsid w:val="00516854"/>
    <w:rsid w:val="00524308"/>
    <w:rsid w:val="0053344F"/>
    <w:rsid w:val="00556082"/>
    <w:rsid w:val="00557FED"/>
    <w:rsid w:val="00590400"/>
    <w:rsid w:val="005A2D50"/>
    <w:rsid w:val="005A341A"/>
    <w:rsid w:val="005B64CF"/>
    <w:rsid w:val="005D52EE"/>
    <w:rsid w:val="005E54AE"/>
    <w:rsid w:val="005E6F7E"/>
    <w:rsid w:val="005E7A50"/>
    <w:rsid w:val="00604376"/>
    <w:rsid w:val="00607091"/>
    <w:rsid w:val="0062204F"/>
    <w:rsid w:val="006231B4"/>
    <w:rsid w:val="00635ACB"/>
    <w:rsid w:val="006459D6"/>
    <w:rsid w:val="00653550"/>
    <w:rsid w:val="006631F3"/>
    <w:rsid w:val="00671BBA"/>
    <w:rsid w:val="006744EB"/>
    <w:rsid w:val="00675FCC"/>
    <w:rsid w:val="006775A9"/>
    <w:rsid w:val="00677FB8"/>
    <w:rsid w:val="00683F19"/>
    <w:rsid w:val="00686289"/>
    <w:rsid w:val="00696652"/>
    <w:rsid w:val="006A106F"/>
    <w:rsid w:val="006B4849"/>
    <w:rsid w:val="006B58F3"/>
    <w:rsid w:val="006C1571"/>
    <w:rsid w:val="006F783A"/>
    <w:rsid w:val="00712A3C"/>
    <w:rsid w:val="00713897"/>
    <w:rsid w:val="00726D44"/>
    <w:rsid w:val="00740402"/>
    <w:rsid w:val="007537C3"/>
    <w:rsid w:val="0075459D"/>
    <w:rsid w:val="0076511E"/>
    <w:rsid w:val="007669D9"/>
    <w:rsid w:val="00781B43"/>
    <w:rsid w:val="0079014C"/>
    <w:rsid w:val="00794E36"/>
    <w:rsid w:val="0079544D"/>
    <w:rsid w:val="00796EF9"/>
    <w:rsid w:val="007C7D99"/>
    <w:rsid w:val="007D04F0"/>
    <w:rsid w:val="007D199F"/>
    <w:rsid w:val="007D618C"/>
    <w:rsid w:val="007E40F0"/>
    <w:rsid w:val="007E76DF"/>
    <w:rsid w:val="007E7C48"/>
    <w:rsid w:val="007F2A00"/>
    <w:rsid w:val="0080019B"/>
    <w:rsid w:val="008111C4"/>
    <w:rsid w:val="008347FF"/>
    <w:rsid w:val="00835546"/>
    <w:rsid w:val="00854B19"/>
    <w:rsid w:val="00865DFC"/>
    <w:rsid w:val="00870092"/>
    <w:rsid w:val="0087365C"/>
    <w:rsid w:val="00882033"/>
    <w:rsid w:val="0089416A"/>
    <w:rsid w:val="008B4F0F"/>
    <w:rsid w:val="008C19FD"/>
    <w:rsid w:val="008C4A82"/>
    <w:rsid w:val="008C5549"/>
    <w:rsid w:val="008C5E80"/>
    <w:rsid w:val="008C743A"/>
    <w:rsid w:val="008E147E"/>
    <w:rsid w:val="008F326E"/>
    <w:rsid w:val="008F4A7A"/>
    <w:rsid w:val="008F62ED"/>
    <w:rsid w:val="009065C0"/>
    <w:rsid w:val="00915D71"/>
    <w:rsid w:val="00916719"/>
    <w:rsid w:val="00920BA4"/>
    <w:rsid w:val="00930A2F"/>
    <w:rsid w:val="00937508"/>
    <w:rsid w:val="009419A8"/>
    <w:rsid w:val="00942C36"/>
    <w:rsid w:val="00972ACB"/>
    <w:rsid w:val="0098040E"/>
    <w:rsid w:val="00982150"/>
    <w:rsid w:val="00987231"/>
    <w:rsid w:val="009A1EFA"/>
    <w:rsid w:val="009A229A"/>
    <w:rsid w:val="009C1DF5"/>
    <w:rsid w:val="009C2F00"/>
    <w:rsid w:val="009D5351"/>
    <w:rsid w:val="009D6C63"/>
    <w:rsid w:val="009E3ACB"/>
    <w:rsid w:val="009E7B28"/>
    <w:rsid w:val="009F5D74"/>
    <w:rsid w:val="00A0002B"/>
    <w:rsid w:val="00A03121"/>
    <w:rsid w:val="00A06980"/>
    <w:rsid w:val="00A10423"/>
    <w:rsid w:val="00A12807"/>
    <w:rsid w:val="00A16C2B"/>
    <w:rsid w:val="00A20F6D"/>
    <w:rsid w:val="00A305DA"/>
    <w:rsid w:val="00A317AD"/>
    <w:rsid w:val="00A34AAB"/>
    <w:rsid w:val="00A3530D"/>
    <w:rsid w:val="00A52C0F"/>
    <w:rsid w:val="00A7009C"/>
    <w:rsid w:val="00A837DD"/>
    <w:rsid w:val="00AA1584"/>
    <w:rsid w:val="00AA2938"/>
    <w:rsid w:val="00AB2813"/>
    <w:rsid w:val="00AB2C8A"/>
    <w:rsid w:val="00AB6578"/>
    <w:rsid w:val="00AB69A3"/>
    <w:rsid w:val="00AC6AD6"/>
    <w:rsid w:val="00AD28C4"/>
    <w:rsid w:val="00AE2900"/>
    <w:rsid w:val="00AF6637"/>
    <w:rsid w:val="00B00DEF"/>
    <w:rsid w:val="00B11DD0"/>
    <w:rsid w:val="00B2166A"/>
    <w:rsid w:val="00B221DE"/>
    <w:rsid w:val="00B22317"/>
    <w:rsid w:val="00B37272"/>
    <w:rsid w:val="00B42DA4"/>
    <w:rsid w:val="00B44DDF"/>
    <w:rsid w:val="00B475E5"/>
    <w:rsid w:val="00BA43B4"/>
    <w:rsid w:val="00BA7484"/>
    <w:rsid w:val="00BB08ED"/>
    <w:rsid w:val="00BB50F0"/>
    <w:rsid w:val="00BB674E"/>
    <w:rsid w:val="00BC08C6"/>
    <w:rsid w:val="00BC1DAC"/>
    <w:rsid w:val="00BC7FCB"/>
    <w:rsid w:val="00BE3665"/>
    <w:rsid w:val="00BE594B"/>
    <w:rsid w:val="00BF3C0B"/>
    <w:rsid w:val="00C021BF"/>
    <w:rsid w:val="00C02EFE"/>
    <w:rsid w:val="00C23077"/>
    <w:rsid w:val="00C25367"/>
    <w:rsid w:val="00C438D7"/>
    <w:rsid w:val="00C4602B"/>
    <w:rsid w:val="00C529DD"/>
    <w:rsid w:val="00C716B5"/>
    <w:rsid w:val="00C737B7"/>
    <w:rsid w:val="00C828B7"/>
    <w:rsid w:val="00C8626C"/>
    <w:rsid w:val="00C87983"/>
    <w:rsid w:val="00C964D3"/>
    <w:rsid w:val="00CC668D"/>
    <w:rsid w:val="00CD3CAF"/>
    <w:rsid w:val="00CE13FC"/>
    <w:rsid w:val="00CF15C2"/>
    <w:rsid w:val="00CF21B6"/>
    <w:rsid w:val="00CF7D31"/>
    <w:rsid w:val="00D04A20"/>
    <w:rsid w:val="00D13802"/>
    <w:rsid w:val="00D15971"/>
    <w:rsid w:val="00D16B87"/>
    <w:rsid w:val="00D21BC1"/>
    <w:rsid w:val="00D26698"/>
    <w:rsid w:val="00D2689C"/>
    <w:rsid w:val="00D31758"/>
    <w:rsid w:val="00D33A7C"/>
    <w:rsid w:val="00D3549F"/>
    <w:rsid w:val="00D35BED"/>
    <w:rsid w:val="00D5596E"/>
    <w:rsid w:val="00D7510D"/>
    <w:rsid w:val="00D76597"/>
    <w:rsid w:val="00D77225"/>
    <w:rsid w:val="00D857A6"/>
    <w:rsid w:val="00D85B2E"/>
    <w:rsid w:val="00D910A9"/>
    <w:rsid w:val="00D9435A"/>
    <w:rsid w:val="00D95AD9"/>
    <w:rsid w:val="00DA03C0"/>
    <w:rsid w:val="00DA672C"/>
    <w:rsid w:val="00DB7CC1"/>
    <w:rsid w:val="00E046F0"/>
    <w:rsid w:val="00E048F5"/>
    <w:rsid w:val="00E10D36"/>
    <w:rsid w:val="00E138C2"/>
    <w:rsid w:val="00E212D5"/>
    <w:rsid w:val="00E27E6F"/>
    <w:rsid w:val="00E27EE2"/>
    <w:rsid w:val="00E456D9"/>
    <w:rsid w:val="00E540DA"/>
    <w:rsid w:val="00E671B3"/>
    <w:rsid w:val="00E76EF2"/>
    <w:rsid w:val="00E81EEA"/>
    <w:rsid w:val="00E87057"/>
    <w:rsid w:val="00EA6A10"/>
    <w:rsid w:val="00EA7F64"/>
    <w:rsid w:val="00EC09B6"/>
    <w:rsid w:val="00EC11EB"/>
    <w:rsid w:val="00ED111E"/>
    <w:rsid w:val="00ED21BC"/>
    <w:rsid w:val="00ED232A"/>
    <w:rsid w:val="00EE1320"/>
    <w:rsid w:val="00EF63DD"/>
    <w:rsid w:val="00F1361E"/>
    <w:rsid w:val="00F308BA"/>
    <w:rsid w:val="00F33062"/>
    <w:rsid w:val="00F415A8"/>
    <w:rsid w:val="00F55BE0"/>
    <w:rsid w:val="00F703D9"/>
    <w:rsid w:val="00F70878"/>
    <w:rsid w:val="00F735BF"/>
    <w:rsid w:val="00F75E2F"/>
    <w:rsid w:val="00F830BD"/>
    <w:rsid w:val="00F9062C"/>
    <w:rsid w:val="00F92679"/>
    <w:rsid w:val="00F97314"/>
    <w:rsid w:val="00FA0BB6"/>
    <w:rsid w:val="00FA0C9E"/>
    <w:rsid w:val="00FA1B43"/>
    <w:rsid w:val="00FA28E6"/>
    <w:rsid w:val="00FA2B58"/>
    <w:rsid w:val="00FA4768"/>
    <w:rsid w:val="00FA4E99"/>
    <w:rsid w:val="00FA530A"/>
    <w:rsid w:val="00FB36B4"/>
    <w:rsid w:val="00FE6FBE"/>
    <w:rsid w:val="01A249C3"/>
    <w:rsid w:val="06D73361"/>
    <w:rsid w:val="085A5FF7"/>
    <w:rsid w:val="08F94E10"/>
    <w:rsid w:val="0B626F71"/>
    <w:rsid w:val="0B642CE9"/>
    <w:rsid w:val="0BC1638D"/>
    <w:rsid w:val="10345380"/>
    <w:rsid w:val="10441BE8"/>
    <w:rsid w:val="1292638E"/>
    <w:rsid w:val="17705247"/>
    <w:rsid w:val="18AB63FB"/>
    <w:rsid w:val="18E35B95"/>
    <w:rsid w:val="194A41CA"/>
    <w:rsid w:val="19F93196"/>
    <w:rsid w:val="1FA6361A"/>
    <w:rsid w:val="21333432"/>
    <w:rsid w:val="216E7FC6"/>
    <w:rsid w:val="23256DAA"/>
    <w:rsid w:val="23B87C1E"/>
    <w:rsid w:val="26123616"/>
    <w:rsid w:val="289C222B"/>
    <w:rsid w:val="28F65471"/>
    <w:rsid w:val="28FC05AD"/>
    <w:rsid w:val="29910CF5"/>
    <w:rsid w:val="29DC6253"/>
    <w:rsid w:val="2EBC05C2"/>
    <w:rsid w:val="2F0B154A"/>
    <w:rsid w:val="301B756B"/>
    <w:rsid w:val="32054217"/>
    <w:rsid w:val="38262F51"/>
    <w:rsid w:val="38FF0431"/>
    <w:rsid w:val="3A3C4CAD"/>
    <w:rsid w:val="3D823A3E"/>
    <w:rsid w:val="3DA171C1"/>
    <w:rsid w:val="400E49F6"/>
    <w:rsid w:val="42860734"/>
    <w:rsid w:val="4651388E"/>
    <w:rsid w:val="49C03205"/>
    <w:rsid w:val="4A6A4F1F"/>
    <w:rsid w:val="4B1A06F3"/>
    <w:rsid w:val="4C39104D"/>
    <w:rsid w:val="4CCF22AA"/>
    <w:rsid w:val="4D2E492A"/>
    <w:rsid w:val="54560EE2"/>
    <w:rsid w:val="556A2277"/>
    <w:rsid w:val="57F45200"/>
    <w:rsid w:val="580B5F93"/>
    <w:rsid w:val="589C6BEB"/>
    <w:rsid w:val="598558D1"/>
    <w:rsid w:val="59D56ED0"/>
    <w:rsid w:val="59F1740B"/>
    <w:rsid w:val="5A8E2EAB"/>
    <w:rsid w:val="5EF55E17"/>
    <w:rsid w:val="5F506981"/>
    <w:rsid w:val="600B4656"/>
    <w:rsid w:val="601259E5"/>
    <w:rsid w:val="62B21828"/>
    <w:rsid w:val="63512CC8"/>
    <w:rsid w:val="63B52992"/>
    <w:rsid w:val="64414AEB"/>
    <w:rsid w:val="6525440C"/>
    <w:rsid w:val="660D1128"/>
    <w:rsid w:val="66874DE1"/>
    <w:rsid w:val="685C6397"/>
    <w:rsid w:val="6864130D"/>
    <w:rsid w:val="68FD36D6"/>
    <w:rsid w:val="69140A20"/>
    <w:rsid w:val="6B7834E8"/>
    <w:rsid w:val="6B8A4B15"/>
    <w:rsid w:val="6C1A634D"/>
    <w:rsid w:val="6E5C0E9F"/>
    <w:rsid w:val="6E6C0286"/>
    <w:rsid w:val="6E83136B"/>
    <w:rsid w:val="6F377216"/>
    <w:rsid w:val="6F385478"/>
    <w:rsid w:val="709D12FB"/>
    <w:rsid w:val="70B623BC"/>
    <w:rsid w:val="70C26FB3"/>
    <w:rsid w:val="70CD3A11"/>
    <w:rsid w:val="71771B4C"/>
    <w:rsid w:val="71DC3F5A"/>
    <w:rsid w:val="71E25E63"/>
    <w:rsid w:val="73886292"/>
    <w:rsid w:val="74350450"/>
    <w:rsid w:val="74CC21AE"/>
    <w:rsid w:val="75DA47EA"/>
    <w:rsid w:val="76461152"/>
    <w:rsid w:val="77AB6211"/>
    <w:rsid w:val="7A0D5D0B"/>
    <w:rsid w:val="7BBD0AA3"/>
    <w:rsid w:val="7CB1685A"/>
    <w:rsid w:val="7D0270B5"/>
    <w:rsid w:val="7E13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31"/>
    <w:autoRedefine/>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32"/>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33"/>
    <w:autoRedefine/>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34"/>
    <w:autoRedefine/>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35"/>
    <w:autoRedefine/>
    <w:semiHidden/>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36"/>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37"/>
    <w:autoRedefine/>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38"/>
    <w:autoRedefine/>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63"/>
    <w:autoRedefine/>
    <w:qFormat/>
    <w:uiPriority w:val="0"/>
    <w:pPr>
      <w:widowControl/>
      <w:kinsoku w:val="0"/>
      <w:autoSpaceDE w:val="0"/>
      <w:autoSpaceDN w:val="0"/>
      <w:ind w:left="-300" w:right="-210" w:rightChars="-100"/>
      <w:contextualSpacing/>
      <w:jc w:val="left"/>
      <w:textAlignment w:val="baseline"/>
    </w:pPr>
    <w:rPr>
      <w:rFonts w:ascii="宋体" w:hAnsi="宋体" w:eastAsia="宋体" w:cstheme="minorHAnsi"/>
      <w:snapToGrid w:val="0"/>
      <w:color w:val="000000" w:themeColor="text1"/>
      <w:kern w:val="0"/>
      <w:sz w:val="24"/>
      <w:szCs w:val="24"/>
      <w:shd w:val="clear" w:color="auto" w:fill="FFFFFF"/>
      <w14:textFill>
        <w14:solidFill>
          <w14:schemeClr w14:val="tx1"/>
        </w14:solidFill>
      </w14:textFill>
    </w:rPr>
  </w:style>
  <w:style w:type="paragraph" w:styleId="12">
    <w:name w:val="Date"/>
    <w:basedOn w:val="1"/>
    <w:next w:val="1"/>
    <w:link w:val="24"/>
    <w:autoRedefine/>
    <w:semiHidden/>
    <w:unhideWhenUsed/>
    <w:qFormat/>
    <w:uiPriority w:val="99"/>
    <w:pPr>
      <w:ind w:left="100" w:leftChars="2500"/>
    </w:pPr>
  </w:style>
  <w:style w:type="paragraph" w:styleId="13">
    <w:name w:val="footer"/>
    <w:basedOn w:val="1"/>
    <w:link w:val="27"/>
    <w:autoRedefine/>
    <w:unhideWhenUsed/>
    <w:qFormat/>
    <w:uiPriority w:val="0"/>
    <w:pPr>
      <w:tabs>
        <w:tab w:val="center" w:pos="4153"/>
        <w:tab w:val="right" w:pos="8306"/>
      </w:tabs>
      <w:snapToGrid w:val="0"/>
      <w:jc w:val="left"/>
    </w:pPr>
    <w:rPr>
      <w:sz w:val="18"/>
      <w:szCs w:val="18"/>
    </w:rPr>
  </w:style>
  <w:style w:type="paragraph" w:styleId="14">
    <w:name w:val="header"/>
    <w:basedOn w:val="1"/>
    <w:link w:val="26"/>
    <w:autoRedefine/>
    <w:unhideWhenUsed/>
    <w:qFormat/>
    <w:uiPriority w:val="0"/>
    <w:pPr>
      <w:tabs>
        <w:tab w:val="center" w:pos="4153"/>
        <w:tab w:val="right" w:pos="8306"/>
      </w:tabs>
      <w:snapToGrid w:val="0"/>
      <w:jc w:val="center"/>
    </w:pPr>
    <w:rPr>
      <w:sz w:val="18"/>
      <w:szCs w:val="18"/>
    </w:rPr>
  </w:style>
  <w:style w:type="paragraph" w:styleId="15">
    <w:name w:val="Subtitle"/>
    <w:basedOn w:val="1"/>
    <w:next w:val="1"/>
    <w:link w:val="40"/>
    <w:autoRedefine/>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9"/>
    <w:autoRedefine/>
    <w:qFormat/>
    <w:uiPriority w:val="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semiHidden/>
    <w:unhideWhenUsed/>
    <w:qFormat/>
    <w:uiPriority w:val="99"/>
    <w:rPr>
      <w:color w:val="954F72" w:themeColor="followedHyperlink"/>
      <w:u w:val="single"/>
      <w14:textFill>
        <w14:solidFill>
          <w14:schemeClr w14:val="folHlink"/>
        </w14:solidFill>
      </w14:textFill>
    </w:rPr>
  </w:style>
  <w:style w:type="character" w:styleId="22">
    <w:name w:val="Hyperlink"/>
    <w:basedOn w:val="20"/>
    <w:autoRedefine/>
    <w:unhideWhenUsed/>
    <w:qFormat/>
    <w:uiPriority w:val="99"/>
    <w:rPr>
      <w:color w:val="0000FF"/>
      <w:u w:val="single"/>
    </w:rPr>
  </w:style>
  <w:style w:type="character" w:customStyle="1" w:styleId="23">
    <w:name w:val="未处理的提及1"/>
    <w:basedOn w:val="20"/>
    <w:semiHidden/>
    <w:unhideWhenUsed/>
    <w:qFormat/>
    <w:uiPriority w:val="99"/>
    <w:rPr>
      <w:color w:val="605E5C"/>
      <w:shd w:val="clear" w:color="auto" w:fill="E1DFDD"/>
    </w:rPr>
  </w:style>
  <w:style w:type="character" w:customStyle="1" w:styleId="24">
    <w:name w:val="日期 字符"/>
    <w:basedOn w:val="20"/>
    <w:link w:val="12"/>
    <w:autoRedefine/>
    <w:semiHidden/>
    <w:qFormat/>
    <w:uiPriority w:val="99"/>
  </w:style>
  <w:style w:type="paragraph" w:styleId="25">
    <w:name w:val="List Paragraph"/>
    <w:basedOn w:val="1"/>
    <w:autoRedefine/>
    <w:qFormat/>
    <w:uiPriority w:val="99"/>
    <w:pPr>
      <w:ind w:firstLine="420" w:firstLineChars="200"/>
    </w:pPr>
  </w:style>
  <w:style w:type="character" w:customStyle="1" w:styleId="26">
    <w:name w:val="页眉 字符"/>
    <w:basedOn w:val="20"/>
    <w:link w:val="14"/>
    <w:qFormat/>
    <w:uiPriority w:val="0"/>
    <w:rPr>
      <w:sz w:val="18"/>
      <w:szCs w:val="18"/>
    </w:rPr>
  </w:style>
  <w:style w:type="character" w:customStyle="1" w:styleId="27">
    <w:name w:val="页脚 字符"/>
    <w:basedOn w:val="20"/>
    <w:link w:val="13"/>
    <w:qFormat/>
    <w:uiPriority w:val="0"/>
    <w:rPr>
      <w:sz w:val="18"/>
      <w:szCs w:val="18"/>
    </w:rPr>
  </w:style>
  <w:style w:type="paragraph" w:customStyle="1" w:styleId="28">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9">
    <w:name w:val="未处理的提及2"/>
    <w:basedOn w:val="20"/>
    <w:autoRedefine/>
    <w:semiHidden/>
    <w:unhideWhenUsed/>
    <w:qFormat/>
    <w:uiPriority w:val="99"/>
    <w:rPr>
      <w:color w:val="605E5C"/>
      <w:shd w:val="clear" w:color="auto" w:fill="E1DFDD"/>
    </w:rPr>
  </w:style>
  <w:style w:type="character" w:customStyle="1" w:styleId="30">
    <w:name w:val="标题 1 字符"/>
    <w:basedOn w:val="20"/>
    <w:link w:val="2"/>
    <w:qFormat/>
    <w:uiPriority w:val="9"/>
    <w:rPr>
      <w:rFonts w:asciiTheme="majorHAnsi" w:hAnsiTheme="majorHAnsi" w:eastAsiaTheme="majorEastAsia" w:cstheme="majorBidi"/>
      <w:color w:val="2F5597" w:themeColor="accent1" w:themeShade="BF"/>
      <w:kern w:val="2"/>
      <w:sz w:val="48"/>
      <w:szCs w:val="48"/>
      <w14:ligatures w14:val="standardContextual"/>
    </w:rPr>
  </w:style>
  <w:style w:type="character" w:customStyle="1" w:styleId="31">
    <w:name w:val="标题 2 字符"/>
    <w:basedOn w:val="20"/>
    <w:link w:val="3"/>
    <w:autoRedefine/>
    <w:semiHidden/>
    <w:qFormat/>
    <w:uiPriority w:val="9"/>
    <w:rPr>
      <w:rFonts w:asciiTheme="majorHAnsi" w:hAnsiTheme="majorHAnsi" w:eastAsiaTheme="majorEastAsia" w:cstheme="majorBidi"/>
      <w:color w:val="2F5597" w:themeColor="accent1" w:themeShade="BF"/>
      <w:kern w:val="2"/>
      <w:sz w:val="40"/>
      <w:szCs w:val="40"/>
      <w14:ligatures w14:val="standardContextual"/>
    </w:rPr>
  </w:style>
  <w:style w:type="character" w:customStyle="1" w:styleId="32">
    <w:name w:val="标题 3 字符"/>
    <w:basedOn w:val="20"/>
    <w:link w:val="4"/>
    <w:semiHidden/>
    <w:qFormat/>
    <w:uiPriority w:val="9"/>
    <w:rPr>
      <w:rFonts w:asciiTheme="majorHAnsi" w:hAnsiTheme="majorHAnsi" w:eastAsiaTheme="majorEastAsia" w:cstheme="majorBidi"/>
      <w:color w:val="2F5597" w:themeColor="accent1" w:themeShade="BF"/>
      <w:kern w:val="2"/>
      <w:sz w:val="32"/>
      <w:szCs w:val="32"/>
      <w14:ligatures w14:val="standardContextual"/>
    </w:rPr>
  </w:style>
  <w:style w:type="character" w:customStyle="1" w:styleId="33">
    <w:name w:val="标题 4 字符"/>
    <w:basedOn w:val="20"/>
    <w:link w:val="5"/>
    <w:autoRedefine/>
    <w:semiHidden/>
    <w:qFormat/>
    <w:uiPriority w:val="9"/>
    <w:rPr>
      <w:rFonts w:cstheme="majorBidi"/>
      <w:color w:val="2F5597" w:themeColor="accent1" w:themeShade="BF"/>
      <w:kern w:val="2"/>
      <w:sz w:val="28"/>
      <w:szCs w:val="28"/>
      <w14:ligatures w14:val="standardContextual"/>
    </w:rPr>
  </w:style>
  <w:style w:type="character" w:customStyle="1" w:styleId="34">
    <w:name w:val="标题 5 字符"/>
    <w:basedOn w:val="20"/>
    <w:link w:val="6"/>
    <w:autoRedefine/>
    <w:semiHidden/>
    <w:qFormat/>
    <w:uiPriority w:val="9"/>
    <w:rPr>
      <w:rFonts w:cstheme="majorBidi"/>
      <w:color w:val="2F5597" w:themeColor="accent1" w:themeShade="BF"/>
      <w:kern w:val="2"/>
      <w:sz w:val="24"/>
      <w:szCs w:val="24"/>
      <w14:ligatures w14:val="standardContextual"/>
    </w:rPr>
  </w:style>
  <w:style w:type="character" w:customStyle="1" w:styleId="35">
    <w:name w:val="标题 6 字符"/>
    <w:basedOn w:val="20"/>
    <w:link w:val="7"/>
    <w:autoRedefine/>
    <w:semiHidden/>
    <w:qFormat/>
    <w:uiPriority w:val="9"/>
    <w:rPr>
      <w:rFonts w:cstheme="majorBidi"/>
      <w:b/>
      <w:bCs/>
      <w:color w:val="2F5597" w:themeColor="accent1" w:themeShade="BF"/>
      <w:kern w:val="2"/>
      <w:sz w:val="22"/>
      <w:szCs w:val="24"/>
      <w14:ligatures w14:val="standardContextual"/>
    </w:rPr>
  </w:style>
  <w:style w:type="character" w:customStyle="1" w:styleId="36">
    <w:name w:val="标题 7 字符"/>
    <w:basedOn w:val="20"/>
    <w:link w:val="8"/>
    <w:autoRedefine/>
    <w:semiHidden/>
    <w:qFormat/>
    <w:uiPriority w:val="9"/>
    <w:rPr>
      <w:rFonts w:cstheme="majorBidi"/>
      <w:b/>
      <w:bCs/>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7">
    <w:name w:val="标题 8 字符"/>
    <w:basedOn w:val="20"/>
    <w:link w:val="9"/>
    <w:autoRedefine/>
    <w:semiHidden/>
    <w:qFormat/>
    <w:uiPriority w:val="9"/>
    <w:rPr>
      <w:rFonts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8">
    <w:name w:val="标题 9 字符"/>
    <w:basedOn w:val="20"/>
    <w:link w:val="10"/>
    <w:autoRedefine/>
    <w:semiHidden/>
    <w:qFormat/>
    <w:uiPriority w:val="9"/>
    <w:rPr>
      <w:rFonts w:eastAsiaTheme="maj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9">
    <w:name w:val="标题 字符"/>
    <w:basedOn w:val="20"/>
    <w:link w:val="17"/>
    <w:qFormat/>
    <w:uiPriority w:val="0"/>
    <w:rPr>
      <w:rFonts w:asciiTheme="majorHAnsi" w:hAnsiTheme="majorHAnsi" w:eastAsiaTheme="majorEastAsia" w:cstheme="majorBidi"/>
      <w:spacing w:val="-10"/>
      <w:kern w:val="28"/>
      <w:sz w:val="56"/>
      <w:szCs w:val="56"/>
      <w14:ligatures w14:val="standardContextual"/>
    </w:rPr>
  </w:style>
  <w:style w:type="character" w:customStyle="1" w:styleId="40">
    <w:name w:val="副标题 字符"/>
    <w:basedOn w:val="20"/>
    <w:link w:val="15"/>
    <w:autoRedefine/>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41">
    <w:name w:val="Quote"/>
    <w:basedOn w:val="1"/>
    <w:next w:val="1"/>
    <w:link w:val="42"/>
    <w:autoRedefine/>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42">
    <w:name w:val="引用 字符"/>
    <w:basedOn w:val="20"/>
    <w:link w:val="41"/>
    <w:qFormat/>
    <w:uiPriority w:val="29"/>
    <w:rPr>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43">
    <w:name w:val="明显强调1"/>
    <w:basedOn w:val="20"/>
    <w:autoRedefine/>
    <w:qFormat/>
    <w:uiPriority w:val="21"/>
    <w:rPr>
      <w:i/>
      <w:iCs/>
      <w:color w:val="2F5597" w:themeColor="accent1" w:themeShade="BF"/>
    </w:rPr>
  </w:style>
  <w:style w:type="paragraph" w:styleId="44">
    <w:name w:val="Intense Quote"/>
    <w:basedOn w:val="1"/>
    <w:next w:val="1"/>
    <w:link w:val="45"/>
    <w:autoRedefine/>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45">
    <w:name w:val="明显引用 字符"/>
    <w:basedOn w:val="20"/>
    <w:link w:val="44"/>
    <w:autoRedefine/>
    <w:qFormat/>
    <w:uiPriority w:val="30"/>
    <w:rPr>
      <w:i/>
      <w:iCs/>
      <w:color w:val="2F5597" w:themeColor="accent1" w:themeShade="BF"/>
      <w:kern w:val="2"/>
      <w:sz w:val="22"/>
      <w:szCs w:val="24"/>
      <w14:ligatures w14:val="standardContextual"/>
    </w:rPr>
  </w:style>
  <w:style w:type="character" w:customStyle="1" w:styleId="46">
    <w:name w:val="明显参考1"/>
    <w:basedOn w:val="20"/>
    <w:qFormat/>
    <w:uiPriority w:val="32"/>
    <w:rPr>
      <w:b/>
      <w:bCs/>
      <w:smallCaps/>
      <w:color w:val="2F5597" w:themeColor="accent1" w:themeShade="BF"/>
      <w:spacing w:val="5"/>
    </w:rPr>
  </w:style>
  <w:style w:type="paragraph" w:customStyle="1" w:styleId="4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3"/>
    <w:basedOn w:val="1"/>
    <w:autoRedefine/>
    <w:qFormat/>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50">
    <w:name w:val="xl64"/>
    <w:basedOn w:val="1"/>
    <w:qFormat/>
    <w:uiPriority w:val="0"/>
    <w:pPr>
      <w:widowControl/>
      <w:spacing w:before="100" w:beforeAutospacing="1" w:after="100" w:afterAutospacing="1"/>
      <w:jc w:val="center"/>
    </w:pPr>
    <w:rPr>
      <w:rFonts w:ascii="微软雅黑" w:hAnsi="微软雅黑" w:eastAsia="微软雅黑" w:cs="宋体"/>
      <w:kern w:val="0"/>
      <w:sz w:val="24"/>
      <w:szCs w:val="24"/>
    </w:rPr>
  </w:style>
  <w:style w:type="paragraph" w:customStyle="1" w:styleId="51">
    <w:name w:val="xl65"/>
    <w:basedOn w:val="1"/>
    <w:qFormat/>
    <w:uiPriority w:val="0"/>
    <w:pPr>
      <w:widowControl/>
      <w:shd w:val="clear" w:color="000000" w:fill="FFFF00"/>
      <w:spacing w:before="100" w:beforeAutospacing="1" w:after="100" w:afterAutospacing="1"/>
      <w:jc w:val="center"/>
    </w:pPr>
    <w:rPr>
      <w:rFonts w:ascii="微软雅黑" w:hAnsi="微软雅黑" w:eastAsia="微软雅黑" w:cs="宋体"/>
      <w:kern w:val="0"/>
      <w:sz w:val="24"/>
      <w:szCs w:val="24"/>
    </w:rPr>
  </w:style>
  <w:style w:type="paragraph" w:customStyle="1" w:styleId="5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53">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kern w:val="0"/>
      <w:sz w:val="24"/>
      <w:szCs w:val="24"/>
    </w:rPr>
  </w:style>
  <w:style w:type="paragraph" w:customStyle="1" w:styleId="5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szCs w:val="24"/>
    </w:rPr>
  </w:style>
  <w:style w:type="paragraph" w:customStyle="1" w:styleId="5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color w:val="000000"/>
      <w:kern w:val="0"/>
      <w:sz w:val="24"/>
      <w:szCs w:val="24"/>
    </w:rPr>
  </w:style>
  <w:style w:type="paragraph" w:customStyle="1" w:styleId="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u w:val="single"/>
    </w:rPr>
  </w:style>
  <w:style w:type="paragraph" w:customStyle="1" w:styleId="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u w:val="single"/>
    </w:rPr>
  </w:style>
  <w:style w:type="paragraph" w:customStyle="1" w:styleId="5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333333"/>
      <w:kern w:val="0"/>
      <w:sz w:val="24"/>
      <w:szCs w:val="24"/>
    </w:rPr>
  </w:style>
  <w:style w:type="paragraph" w:customStyle="1" w:styleId="59">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EFF5FB"/>
      <w:spacing w:before="100" w:beforeAutospacing="1" w:after="100" w:afterAutospacing="1"/>
      <w:jc w:val="center"/>
    </w:pPr>
    <w:rPr>
      <w:rFonts w:ascii="微软雅黑" w:hAnsi="微软雅黑" w:eastAsia="微软雅黑" w:cs="宋体"/>
      <w:color w:val="000000"/>
      <w:kern w:val="0"/>
      <w:sz w:val="24"/>
      <w:szCs w:val="24"/>
    </w:rPr>
  </w:style>
  <w:style w:type="paragraph" w:customStyle="1" w:styleId="60">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1">
    <w:name w:val="font21"/>
    <w:basedOn w:val="20"/>
    <w:autoRedefine/>
    <w:qFormat/>
    <w:uiPriority w:val="0"/>
    <w:rPr>
      <w:rFonts w:hint="eastAsia" w:ascii="宋体" w:hAnsi="宋体" w:eastAsia="宋体" w:cs="宋体"/>
      <w:b/>
      <w:bCs/>
      <w:color w:val="333333"/>
      <w:sz w:val="32"/>
      <w:szCs w:val="32"/>
      <w:u w:val="single"/>
    </w:rPr>
  </w:style>
  <w:style w:type="character" w:customStyle="1" w:styleId="62">
    <w:name w:val="font11"/>
    <w:basedOn w:val="20"/>
    <w:autoRedefine/>
    <w:qFormat/>
    <w:uiPriority w:val="0"/>
    <w:rPr>
      <w:rFonts w:hint="eastAsia" w:ascii="宋体" w:hAnsi="宋体" w:eastAsia="宋体" w:cs="宋体"/>
      <w:color w:val="000000"/>
      <w:sz w:val="22"/>
      <w:szCs w:val="22"/>
      <w:u w:val="none"/>
    </w:rPr>
  </w:style>
  <w:style w:type="character" w:customStyle="1" w:styleId="63">
    <w:name w:val="正文文本 字符"/>
    <w:basedOn w:val="20"/>
    <w:link w:val="11"/>
    <w:autoRedefine/>
    <w:qFormat/>
    <w:uiPriority w:val="0"/>
    <w:rPr>
      <w:rFonts w:ascii="宋体" w:hAnsi="宋体" w:cstheme="minorHAnsi"/>
      <w:snapToGrid w:val="0"/>
      <w:color w:val="000000" w:themeColor="text1"/>
      <w:sz w:val="24"/>
      <w:szCs w:val="24"/>
      <w14:textFill>
        <w14:solidFill>
          <w14:schemeClr w14:val="tx1"/>
        </w14:solidFill>
      </w14:textFill>
    </w:rPr>
  </w:style>
  <w:style w:type="table" w:customStyle="1" w:styleId="64">
    <w:name w:val="TableGrid"/>
    <w:autoRedefine/>
    <w:qFormat/>
    <w:uiPriority w:val="0"/>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6D72-D72B-472A-9B35-67DDE4BFA556}">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740</Words>
  <Characters>805</Characters>
  <Lines>57</Lines>
  <Paragraphs>16</Paragraphs>
  <TotalTime>40</TotalTime>
  <ScaleCrop>false</ScaleCrop>
  <LinksUpToDate>false</LinksUpToDate>
  <CharactersWithSpaces>806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2024-02-04T05:04:00Z</dcterms:created>
  <dc:creator>Lenovo</dc:creator>
  <cp:lastModifiedBy>杨志朋</cp:lastModifiedBy>
  <cp:lastPrinted>2024-01-21T02:56:00Z</cp:lastPrinted>
  <dcterms:modified xsi:type="dcterms:W3CDTF">2025-07-15T05:22:57Z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6A80D8C2FE314845AAA3460A8DF85FF8_13</vt:lpwstr>
  </property>
  <property fmtid="{D5CDD505-2E9C-101B-9397-08002B2CF9AE}" pid="4" name="KSOTemplateDocerSaveRecord">
    <vt:lpwstr>eyJoZGlkIjoiNDE0NGZmYTQ0MDcwNzM5NGZiM2QxNTA2YmI5ODY5MDAiLCJ1c2VySWQiOiI1MDg1Nzk2MTUifQ==</vt:lpwstr>
  </property>
</Properties>
</file>